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3B93F" w14:textId="43B0795C" w:rsidR="00B37B69" w:rsidRDefault="00511709" w:rsidP="00511709">
      <w:pPr>
        <w:ind w:firstLine="0"/>
        <w:rPr>
          <w:rFonts w:ascii="Times New Roman" w:hAnsi="Times New Roman" w:cs="Times New Roman"/>
          <w:sz w:val="28"/>
          <w:szCs w:val="28"/>
        </w:rPr>
      </w:pPr>
      <w:r>
        <w:t xml:space="preserve">                  </w:t>
      </w:r>
      <w:r w:rsidR="00C115AD">
        <w:rPr>
          <w:rFonts w:ascii="Times New Roman" w:hAnsi="Times New Roman" w:cs="Times New Roman"/>
          <w:sz w:val="28"/>
          <w:szCs w:val="28"/>
        </w:rPr>
        <w:t>За январь, февраль 2025 года на территории Карталинского муниципального района</w:t>
      </w:r>
      <w:r w:rsidR="00B37B69">
        <w:rPr>
          <w:rFonts w:ascii="Times New Roman" w:hAnsi="Times New Roman" w:cs="Times New Roman"/>
          <w:sz w:val="28"/>
          <w:szCs w:val="28"/>
        </w:rPr>
        <w:t xml:space="preserve"> пожарами уничтожено и повреждено 3 объекта жилого назначения, 4 надворные постройки. Основными причинами пожаров в текущем году явились:</w:t>
      </w:r>
    </w:p>
    <w:p w14:paraId="43FB1ECD" w14:textId="77777777" w:rsidR="002E742A" w:rsidRDefault="00B37B69" w:rsidP="002E74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709">
        <w:rPr>
          <w:rFonts w:ascii="Times New Roman" w:hAnsi="Times New Roman" w:cs="Times New Roman"/>
          <w:b/>
          <w:bCs/>
          <w:sz w:val="28"/>
          <w:szCs w:val="28"/>
        </w:rPr>
        <w:t>1)Нарушение правил монтажа и</w:t>
      </w:r>
      <w:r w:rsidR="00511709">
        <w:rPr>
          <w:rFonts w:ascii="Times New Roman" w:hAnsi="Times New Roman" w:cs="Times New Roman"/>
          <w:b/>
          <w:bCs/>
          <w:sz w:val="28"/>
          <w:szCs w:val="28"/>
        </w:rPr>
        <w:t xml:space="preserve"> эксплуатации электрооборудования:</w:t>
      </w:r>
    </w:p>
    <w:p w14:paraId="0EEBA569" w14:textId="09274E7F" w:rsidR="00B37B69" w:rsidRPr="00511709" w:rsidRDefault="00511709" w:rsidP="002E74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5 пожаров</w:t>
      </w:r>
      <w:r w:rsidR="00B37B69" w:rsidRPr="0051170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4B043D1" w14:textId="58EEE985" w:rsidR="00511709" w:rsidRDefault="00511709" w:rsidP="008E7407">
      <w:pPr>
        <w:pStyle w:val="futurismarkdown-paragraph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 wp14:anchorId="0F87AD5E" wp14:editId="30B63070">
            <wp:extent cx="4896897" cy="2523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33" cy="253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8A3C6" w14:textId="77777777" w:rsidR="00511709" w:rsidRPr="00511709" w:rsidRDefault="00511709" w:rsidP="008E7407">
      <w:pPr>
        <w:pStyle w:val="futurismarkdown-paragraph"/>
        <w:jc w:val="center"/>
        <w:rPr>
          <w:b/>
          <w:bCs/>
          <w:sz w:val="28"/>
          <w:szCs w:val="28"/>
        </w:rPr>
      </w:pPr>
      <w:r w:rsidRPr="00511709">
        <w:rPr>
          <w:b/>
          <w:bCs/>
          <w:sz w:val="28"/>
          <w:szCs w:val="28"/>
        </w:rPr>
        <w:t>Некоторые правила, которые помогают предотвратить нарушения при монтаже и эксплуатации электрических отопительных приборов:</w:t>
      </w:r>
    </w:p>
    <w:p w14:paraId="60818475" w14:textId="77777777" w:rsidR="00511709" w:rsidRDefault="00511709" w:rsidP="00511709">
      <w:pPr>
        <w:pStyle w:val="futurismarkdown-paragraph"/>
        <w:shd w:val="clear" w:color="auto" w:fill="FFFFFF"/>
        <w:spacing w:before="0" w:beforeAutospacing="0" w:after="120" w:afterAutospacing="0"/>
        <w:rPr>
          <w:rFonts w:ascii="Arial" w:hAnsi="Arial" w:cs="Arial"/>
          <w:color w:val="333333"/>
        </w:rPr>
      </w:pPr>
    </w:p>
    <w:p w14:paraId="08924AE8" w14:textId="2F9DADC0" w:rsid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Монтаж и ремонт электропроводки нужно проводить только с помощью электромонтёра. </w:t>
      </w:r>
      <w:r w:rsidRPr="00511709">
        <w:rPr>
          <w:color w:val="333333"/>
          <w:sz w:val="28"/>
          <w:szCs w:val="28"/>
        </w:rPr>
        <w:t xml:space="preserve"> </w:t>
      </w:r>
    </w:p>
    <w:p w14:paraId="4F1F7032" w14:textId="77777777" w:rsidR="008E7407" w:rsidRPr="00511709" w:rsidRDefault="008E7407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rPr>
          <w:color w:val="333333"/>
          <w:sz w:val="28"/>
          <w:szCs w:val="28"/>
        </w:rPr>
      </w:pPr>
    </w:p>
    <w:p w14:paraId="5E6C62AD" w14:textId="77777777" w:rsidR="008E7407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Для защиты электросетей от короткого замыкания и перегрузок следует использовать предохранители только заводского изготовления.</w:t>
      </w:r>
    </w:p>
    <w:p w14:paraId="6F5054E2" w14:textId="04201904" w:rsidR="00511709" w:rsidRP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 </w:t>
      </w:r>
      <w:r w:rsidRPr="00511709">
        <w:rPr>
          <w:color w:val="333333"/>
          <w:sz w:val="28"/>
          <w:szCs w:val="28"/>
        </w:rPr>
        <w:t xml:space="preserve"> </w:t>
      </w:r>
    </w:p>
    <w:p w14:paraId="77D5618D" w14:textId="7F1277D6" w:rsid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Электроприборы нужно включать в электросеть только при помощи штепсельных соединений заводского изготовления. </w:t>
      </w:r>
      <w:r w:rsidRPr="00511709">
        <w:rPr>
          <w:color w:val="333333"/>
          <w:sz w:val="28"/>
          <w:szCs w:val="28"/>
        </w:rPr>
        <w:t xml:space="preserve"> </w:t>
      </w:r>
    </w:p>
    <w:p w14:paraId="028C49A7" w14:textId="77777777" w:rsidR="008E7407" w:rsidRPr="00511709" w:rsidRDefault="008E7407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</w:p>
    <w:p w14:paraId="500C5D60" w14:textId="5AF2375A" w:rsid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Электроутюги, электроплитки, электрочайники и другие электронагревательные приборы следует устанавливать на несгораемые подставки и размещать подальше от мебели, ковров, штор и других сгораемых материалов. </w:t>
      </w:r>
      <w:r w:rsidRPr="00511709">
        <w:rPr>
          <w:color w:val="333333"/>
          <w:sz w:val="28"/>
          <w:szCs w:val="28"/>
        </w:rPr>
        <w:t xml:space="preserve"> </w:t>
      </w:r>
    </w:p>
    <w:p w14:paraId="19424D91" w14:textId="77777777" w:rsidR="008E7407" w:rsidRPr="00511709" w:rsidRDefault="008E7407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</w:p>
    <w:p w14:paraId="05670F29" w14:textId="1FA6844D" w:rsid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 xml:space="preserve">В случае нагревания электророзетки, </w:t>
      </w:r>
      <w:proofErr w:type="spellStart"/>
      <w:r w:rsidRPr="00511709">
        <w:rPr>
          <w:color w:val="333333"/>
          <w:sz w:val="28"/>
          <w:szCs w:val="28"/>
        </w:rPr>
        <w:t>электровилки</w:t>
      </w:r>
      <w:proofErr w:type="spellEnd"/>
      <w:r w:rsidRPr="00511709">
        <w:rPr>
          <w:color w:val="333333"/>
          <w:sz w:val="28"/>
          <w:szCs w:val="28"/>
        </w:rPr>
        <w:t>, искрения или короткого замыкания электропроводки или электроприборов нужно немедленно отключить их и организовать ремонт с помощью специалиста. </w:t>
      </w:r>
      <w:r w:rsidRPr="00511709">
        <w:rPr>
          <w:color w:val="333333"/>
          <w:sz w:val="28"/>
          <w:szCs w:val="28"/>
        </w:rPr>
        <w:t xml:space="preserve"> </w:t>
      </w:r>
    </w:p>
    <w:p w14:paraId="522E4288" w14:textId="77777777" w:rsidR="008E7407" w:rsidRPr="00511709" w:rsidRDefault="008E7407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</w:p>
    <w:p w14:paraId="5DBD3EDB" w14:textId="00532B3F" w:rsidR="00511709" w:rsidRPr="00511709" w:rsidRDefault="00511709" w:rsidP="008E7407">
      <w:pPr>
        <w:pStyle w:val="futurismarkdown-listitem"/>
        <w:numPr>
          <w:ilvl w:val="0"/>
          <w:numId w:val="1"/>
        </w:numPr>
        <w:shd w:val="clear" w:color="auto" w:fill="FFFFFF"/>
        <w:spacing w:before="0" w:after="0" w:afterAutospacing="0"/>
        <w:ind w:left="0" w:firstLine="284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Перед уходом из дома на длительное время необходимо проверить и убедиться, что все электронагревательные и осветительные приборы отключены. </w:t>
      </w:r>
      <w:r w:rsidRPr="00511709">
        <w:rPr>
          <w:color w:val="333333"/>
          <w:sz w:val="28"/>
          <w:szCs w:val="28"/>
        </w:rPr>
        <w:t xml:space="preserve"> </w:t>
      </w:r>
    </w:p>
    <w:p w14:paraId="67BA9855" w14:textId="77777777" w:rsidR="008E7407" w:rsidRDefault="008E7407" w:rsidP="008E7407">
      <w:pPr>
        <w:pStyle w:val="futurismarkdown-paragraph"/>
        <w:shd w:val="clear" w:color="auto" w:fill="FFFFFF"/>
        <w:spacing w:before="0" w:beforeAutospacing="0" w:after="120" w:afterAutospacing="0"/>
        <w:ind w:firstLine="284"/>
        <w:rPr>
          <w:rStyle w:val="a3"/>
          <w:color w:val="333333"/>
          <w:sz w:val="28"/>
          <w:szCs w:val="28"/>
        </w:rPr>
      </w:pPr>
    </w:p>
    <w:p w14:paraId="5FC6C898" w14:textId="77777777" w:rsidR="008E7407" w:rsidRDefault="008E7407" w:rsidP="00511709">
      <w:pPr>
        <w:pStyle w:val="futurismarkdown-paragraph"/>
        <w:shd w:val="clear" w:color="auto" w:fill="FFFFFF"/>
        <w:spacing w:before="0" w:beforeAutospacing="0" w:after="120" w:afterAutospacing="0"/>
        <w:rPr>
          <w:rStyle w:val="a3"/>
          <w:color w:val="333333"/>
          <w:sz w:val="28"/>
          <w:szCs w:val="28"/>
        </w:rPr>
      </w:pPr>
    </w:p>
    <w:p w14:paraId="70A3F376" w14:textId="77777777" w:rsidR="008E7407" w:rsidRDefault="008E7407" w:rsidP="00511709">
      <w:pPr>
        <w:pStyle w:val="futurismarkdown-paragraph"/>
        <w:shd w:val="clear" w:color="auto" w:fill="FFFFFF"/>
        <w:spacing w:before="0" w:beforeAutospacing="0" w:after="120" w:afterAutospacing="0"/>
        <w:rPr>
          <w:rStyle w:val="a3"/>
          <w:color w:val="333333"/>
          <w:sz w:val="28"/>
          <w:szCs w:val="28"/>
        </w:rPr>
      </w:pPr>
    </w:p>
    <w:p w14:paraId="3AC095D9" w14:textId="077E08E1" w:rsidR="00511709" w:rsidRDefault="00511709" w:rsidP="002E742A">
      <w:pPr>
        <w:pStyle w:val="futurismarkdown-paragraph"/>
        <w:shd w:val="clear" w:color="auto" w:fill="FFFFFF"/>
        <w:spacing w:before="0" w:beforeAutospacing="0" w:after="120" w:afterAutospacing="0"/>
        <w:jc w:val="center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lastRenderedPageBreak/>
        <w:t>2)</w:t>
      </w:r>
      <w:r w:rsidR="008E7407">
        <w:rPr>
          <w:rStyle w:val="a3"/>
          <w:color w:val="333333"/>
          <w:sz w:val="28"/>
          <w:szCs w:val="28"/>
        </w:rPr>
        <w:t xml:space="preserve"> </w:t>
      </w:r>
      <w:r>
        <w:rPr>
          <w:rStyle w:val="a3"/>
          <w:color w:val="333333"/>
          <w:sz w:val="28"/>
          <w:szCs w:val="28"/>
        </w:rPr>
        <w:t>Н</w:t>
      </w:r>
      <w:r w:rsidR="009203B0">
        <w:rPr>
          <w:rStyle w:val="a3"/>
          <w:color w:val="333333"/>
          <w:sz w:val="28"/>
          <w:szCs w:val="28"/>
        </w:rPr>
        <w:t>арушение правил пожарной безопасности при устройстве эксплуатации печей и дымоходов</w:t>
      </w:r>
      <w:r w:rsidR="008E7407">
        <w:rPr>
          <w:rStyle w:val="a3"/>
          <w:color w:val="333333"/>
          <w:sz w:val="28"/>
          <w:szCs w:val="28"/>
        </w:rPr>
        <w:t>: 2 пожара за текущий период</w:t>
      </w:r>
    </w:p>
    <w:p w14:paraId="0499527B" w14:textId="2C739730" w:rsidR="008E7407" w:rsidRDefault="008E7407" w:rsidP="00511709">
      <w:pPr>
        <w:pStyle w:val="futurismarkdown-paragraph"/>
        <w:shd w:val="clear" w:color="auto" w:fill="FFFFFF"/>
        <w:spacing w:before="0" w:beforeAutospacing="0" w:after="120" w:afterAutospacing="0"/>
        <w:rPr>
          <w:rStyle w:val="a3"/>
          <w:color w:val="333333"/>
          <w:sz w:val="28"/>
          <w:szCs w:val="28"/>
        </w:rPr>
      </w:pPr>
      <w:r>
        <w:rPr>
          <w:rStyle w:val="a3"/>
          <w:noProof/>
          <w:color w:val="333333"/>
          <w:sz w:val="28"/>
          <w:szCs w:val="28"/>
        </w:rPr>
        <w:drawing>
          <wp:inline distT="0" distB="0" distL="0" distR="0" wp14:anchorId="11E672EB" wp14:editId="7600D44E">
            <wp:extent cx="6239786" cy="27717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18258"/>
                    <a:stretch/>
                  </pic:blipFill>
                  <pic:spPr bwMode="auto">
                    <a:xfrm>
                      <a:off x="0" y="0"/>
                      <a:ext cx="6261340" cy="27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42C8" w14:textId="06F687B3" w:rsidR="00511709" w:rsidRPr="00511709" w:rsidRDefault="00511709" w:rsidP="008E7407">
      <w:pPr>
        <w:pStyle w:val="futurismarkdown-paragraph"/>
        <w:shd w:val="clear" w:color="auto" w:fill="FFFFFF"/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511709">
        <w:rPr>
          <w:rStyle w:val="a3"/>
          <w:color w:val="333333"/>
          <w:sz w:val="28"/>
          <w:szCs w:val="28"/>
        </w:rPr>
        <w:t>При эксплуатации отопительных приборов также важно соблюдать следующие правила:</w:t>
      </w:r>
    </w:p>
    <w:p w14:paraId="570BC9B9" w14:textId="6B81AA19" w:rsidR="00511709" w:rsidRDefault="00511709" w:rsidP="002E742A">
      <w:pPr>
        <w:pStyle w:val="futurismarkdown-listitem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511709">
        <w:rPr>
          <w:color w:val="333333"/>
          <w:sz w:val="28"/>
          <w:szCs w:val="28"/>
        </w:rPr>
        <w:t>отступок</w:t>
      </w:r>
      <w:proofErr w:type="spellEnd"/>
      <w:r w:rsidRPr="00511709">
        <w:rPr>
          <w:color w:val="333333"/>
          <w:sz w:val="28"/>
          <w:szCs w:val="28"/>
        </w:rPr>
        <w:t xml:space="preserve">) от конструкций из горючих материалов, </w:t>
      </w:r>
      <w:proofErr w:type="spellStart"/>
      <w:r w:rsidRPr="00511709">
        <w:rPr>
          <w:color w:val="333333"/>
          <w:sz w:val="28"/>
          <w:szCs w:val="28"/>
        </w:rPr>
        <w:t>предтопочных</w:t>
      </w:r>
      <w:proofErr w:type="spellEnd"/>
      <w:r w:rsidRPr="00511709">
        <w:rPr>
          <w:color w:val="333333"/>
          <w:sz w:val="28"/>
          <w:szCs w:val="28"/>
        </w:rPr>
        <w:t xml:space="preserve"> листов, изготовленных из негорючего материала. </w:t>
      </w:r>
      <w:r w:rsidR="009203B0" w:rsidRPr="00511709">
        <w:rPr>
          <w:color w:val="333333"/>
          <w:sz w:val="28"/>
          <w:szCs w:val="28"/>
        </w:rPr>
        <w:t xml:space="preserve"> </w:t>
      </w:r>
    </w:p>
    <w:p w14:paraId="68676050" w14:textId="77777777" w:rsidR="002E742A" w:rsidRPr="00511709" w:rsidRDefault="002E742A" w:rsidP="002E742A">
      <w:pPr>
        <w:pStyle w:val="futurismarkdown-listitem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  <w:rPr>
          <w:color w:val="333333"/>
          <w:sz w:val="28"/>
          <w:szCs w:val="28"/>
        </w:rPr>
      </w:pPr>
    </w:p>
    <w:p w14:paraId="7A469A97" w14:textId="60E6D82B" w:rsidR="00511709" w:rsidRDefault="00511709" w:rsidP="002E742A">
      <w:pPr>
        <w:pStyle w:val="futurismarkdown-listitem"/>
        <w:numPr>
          <w:ilvl w:val="0"/>
          <w:numId w:val="2"/>
        </w:numPr>
        <w:shd w:val="clear" w:color="auto" w:fill="FFFFFF"/>
        <w:spacing w:before="0" w:after="0" w:afterAutospacing="0"/>
        <w:ind w:left="0" w:firstLine="567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>Неисправные печи и другие отопительные приборы к эксплуатации не допускаются. </w:t>
      </w:r>
      <w:r w:rsidR="009203B0" w:rsidRPr="00511709">
        <w:rPr>
          <w:color w:val="333333"/>
          <w:sz w:val="28"/>
          <w:szCs w:val="28"/>
        </w:rPr>
        <w:t xml:space="preserve"> </w:t>
      </w:r>
    </w:p>
    <w:p w14:paraId="12FFD42C" w14:textId="77777777" w:rsidR="002E742A" w:rsidRPr="00511709" w:rsidRDefault="002E742A" w:rsidP="002E742A">
      <w:pPr>
        <w:pStyle w:val="futurismarkdown-listitem"/>
        <w:numPr>
          <w:ilvl w:val="0"/>
          <w:numId w:val="2"/>
        </w:numPr>
        <w:shd w:val="clear" w:color="auto" w:fill="FFFFFF"/>
        <w:spacing w:before="0" w:after="0" w:afterAutospacing="0"/>
        <w:ind w:left="0" w:firstLine="567"/>
        <w:rPr>
          <w:color w:val="333333"/>
          <w:sz w:val="28"/>
          <w:szCs w:val="28"/>
        </w:rPr>
      </w:pPr>
    </w:p>
    <w:p w14:paraId="01A591A3" w14:textId="7B7B5AB2" w:rsidR="00511709" w:rsidRDefault="00511709" w:rsidP="002E742A">
      <w:pPr>
        <w:pStyle w:val="futurismarkdown-listitem"/>
        <w:numPr>
          <w:ilvl w:val="0"/>
          <w:numId w:val="2"/>
        </w:numPr>
        <w:shd w:val="clear" w:color="auto" w:fill="FFFFFF"/>
        <w:spacing w:after="120" w:afterAutospacing="0"/>
        <w:ind w:left="0" w:firstLine="567"/>
        <w:rPr>
          <w:color w:val="333333"/>
          <w:sz w:val="28"/>
          <w:szCs w:val="28"/>
        </w:rPr>
      </w:pPr>
      <w:r w:rsidRPr="00511709">
        <w:rPr>
          <w:color w:val="333333"/>
          <w:sz w:val="28"/>
          <w:szCs w:val="28"/>
        </w:rPr>
        <w:t xml:space="preserve">Перед началом отопительного сезона собственники жилых домов обязаны осуществить проверки и ремонт печей, котельных, </w:t>
      </w:r>
      <w:proofErr w:type="spellStart"/>
      <w:r w:rsidRPr="00511709">
        <w:rPr>
          <w:color w:val="333333"/>
          <w:sz w:val="28"/>
          <w:szCs w:val="28"/>
        </w:rPr>
        <w:t>теплогенераторных</w:t>
      </w:r>
      <w:proofErr w:type="spellEnd"/>
      <w:r w:rsidRPr="00511709">
        <w:rPr>
          <w:color w:val="333333"/>
          <w:sz w:val="28"/>
          <w:szCs w:val="28"/>
        </w:rPr>
        <w:t>, калориферных установок и каминов, а также других отопительных приборов и систем. </w:t>
      </w:r>
    </w:p>
    <w:p w14:paraId="46536024" w14:textId="7DF6D42D" w:rsidR="002E742A" w:rsidRPr="00511709" w:rsidRDefault="002E742A" w:rsidP="002E742A">
      <w:pPr>
        <w:pStyle w:val="futurismarkdown-listitem"/>
        <w:shd w:val="clear" w:color="auto" w:fill="FFFFFF"/>
        <w:spacing w:after="120" w:afterAutospacing="0"/>
        <w:ind w:left="567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81AD711" wp14:editId="115F138F">
            <wp:extent cx="4327107" cy="290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7478" r="2399" b="3723"/>
                    <a:stretch/>
                  </pic:blipFill>
                  <pic:spPr bwMode="auto">
                    <a:xfrm>
                      <a:off x="0" y="0"/>
                      <a:ext cx="4340558" cy="29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62FB5" w14:textId="766A0D53" w:rsidR="00631C65" w:rsidRPr="002E742A" w:rsidRDefault="00C115AD" w:rsidP="002E74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42A">
        <w:rPr>
          <w:rFonts w:ascii="Times New Roman" w:hAnsi="Times New Roman" w:cs="Times New Roman"/>
          <w:b/>
          <w:bCs/>
          <w:sz w:val="28"/>
          <w:szCs w:val="28"/>
        </w:rPr>
        <w:t>Помните: пожар легче предупредить, чем потушить, поэтому всегда соблюдайте правила пожарной безопасности сами и требуйте их соблюдения от других. В случае возникновения пожара звоните по телефону 01, 101 или 112.</w:t>
      </w:r>
    </w:p>
    <w:sectPr w:rsidR="00631C65" w:rsidRPr="002E742A" w:rsidSect="00C11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F189F"/>
    <w:multiLevelType w:val="multilevel"/>
    <w:tmpl w:val="9E18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01423F"/>
    <w:multiLevelType w:val="multilevel"/>
    <w:tmpl w:val="7BD4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D9"/>
    <w:rsid w:val="002E742A"/>
    <w:rsid w:val="00511709"/>
    <w:rsid w:val="00631C65"/>
    <w:rsid w:val="008023D9"/>
    <w:rsid w:val="008E7407"/>
    <w:rsid w:val="009203B0"/>
    <w:rsid w:val="00B37B69"/>
    <w:rsid w:val="00C1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101A"/>
  <w15:chartTrackingRefBased/>
  <w15:docId w15:val="{4F810286-59BB-46A0-BBFE-679E10824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5117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11709"/>
    <w:rPr>
      <w:b/>
      <w:bCs/>
    </w:rPr>
  </w:style>
  <w:style w:type="paragraph" w:customStyle="1" w:styleId="futurismarkdown-listitem">
    <w:name w:val="futurismarkdown-listitem"/>
    <w:basedOn w:val="a"/>
    <w:rsid w:val="005117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1170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E74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17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F3202-9A70-4651-89D3-EDEE09F7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Lenovo_i3</dc:creator>
  <cp:keywords/>
  <dc:description/>
  <cp:lastModifiedBy>Lenovo_i3</cp:lastModifiedBy>
  <cp:revision>3</cp:revision>
  <dcterms:created xsi:type="dcterms:W3CDTF">2025-02-11T08:56:00Z</dcterms:created>
  <dcterms:modified xsi:type="dcterms:W3CDTF">2025-02-11T09:51:00Z</dcterms:modified>
</cp:coreProperties>
</file>